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1"/>
        <w:tblW w:w="13765" w:type="dxa"/>
        <w:tblLayout w:type="fixed"/>
        <w:tblLook w:val="04A0" w:firstRow="1" w:lastRow="0" w:firstColumn="1" w:lastColumn="0" w:noHBand="0" w:noVBand="1"/>
      </w:tblPr>
      <w:tblGrid>
        <w:gridCol w:w="1525"/>
        <w:gridCol w:w="4230"/>
        <w:gridCol w:w="8010"/>
      </w:tblGrid>
      <w:tr w:rsidR="00A65E34" w:rsidRPr="00B4277D" w:rsidTr="00A65E34">
        <w:tc>
          <w:tcPr>
            <w:tcW w:w="1525" w:type="dxa"/>
            <w:shd w:val="clear" w:color="auto" w:fill="C00000"/>
          </w:tcPr>
          <w:p w:rsidR="00A65E34" w:rsidRPr="00B4277D" w:rsidRDefault="00A65E34" w:rsidP="006350D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4277D">
              <w:rPr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4230" w:type="dxa"/>
            <w:shd w:val="clear" w:color="auto" w:fill="C00000"/>
          </w:tcPr>
          <w:p w:rsidR="00A65E34" w:rsidRPr="00B4277D" w:rsidRDefault="00A65E34" w:rsidP="00A65E34">
            <w:pPr>
              <w:pStyle w:val="Heading1"/>
              <w:framePr w:hSpace="0" w:wrap="auto" w:vAnchor="margin" w:hAnchor="text" w:yAlign="inline"/>
              <w:outlineLvl w:val="0"/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Contact</w:t>
            </w:r>
          </w:p>
        </w:tc>
        <w:tc>
          <w:tcPr>
            <w:tcW w:w="8010" w:type="dxa"/>
            <w:shd w:val="clear" w:color="auto" w:fill="C00000"/>
          </w:tcPr>
          <w:p w:rsidR="00A65E34" w:rsidRPr="00B4277D" w:rsidRDefault="00A65E34" w:rsidP="00B4277D">
            <w:pPr>
              <w:pStyle w:val="Heading2"/>
              <w:framePr w:hSpace="0" w:wrap="auto" w:vAnchor="margin" w:hAnchor="text" w:yAlign="inline"/>
              <w:outlineLvl w:val="1"/>
            </w:pPr>
            <w:r w:rsidRPr="00B4277D">
              <w:t>Activities</w:t>
            </w: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Rhinelander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Jenny Felty, Headwaters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715-369-1337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7" w:history="1">
              <w:r w:rsidR="00A65E34" w:rsidRPr="00B4277D">
                <w:rPr>
                  <w:rStyle w:val="Hyperlink"/>
                  <w:sz w:val="24"/>
                  <w:szCs w:val="24"/>
                </w:rPr>
                <w:t>jfelty@headwatersinc.org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8 small Conversation events in 3 county service area with families and care givers about integrated employment </w:t>
            </w: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Luxemburg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Mary Janssen, Luxemburg-Casco High School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920-845-5549 x 504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8" w:history="1">
              <w:r w:rsidR="00A65E34" w:rsidRPr="00B4277D">
                <w:rPr>
                  <w:rStyle w:val="Hyperlink"/>
                  <w:sz w:val="24"/>
                  <w:szCs w:val="24"/>
                </w:rPr>
                <w:t>mjanssen@luxcasco.k12.wi.us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Outreach to businesses on behalf of students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Business Tours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Parent information session in March 2016 on employment and transition </w:t>
            </w: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Medford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Joseph </w:t>
            </w:r>
            <w:proofErr w:type="spellStart"/>
            <w:r w:rsidRPr="00B4277D">
              <w:rPr>
                <w:sz w:val="24"/>
                <w:szCs w:val="24"/>
              </w:rPr>
              <w:t>Greg</w:t>
            </w:r>
            <w:r w:rsidR="00230DA6">
              <w:rPr>
                <w:sz w:val="24"/>
                <w:szCs w:val="24"/>
              </w:rPr>
              <w:t>e</w:t>
            </w:r>
            <w:r w:rsidRPr="00B4277D">
              <w:rPr>
                <w:sz w:val="24"/>
                <w:szCs w:val="24"/>
              </w:rPr>
              <w:t>t</w:t>
            </w:r>
            <w:proofErr w:type="spellEnd"/>
            <w:r w:rsidRPr="00B4277D">
              <w:rPr>
                <w:sz w:val="24"/>
                <w:szCs w:val="24"/>
              </w:rPr>
              <w:t>, Medford School District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715-748-2316 </w:t>
            </w:r>
            <w:proofErr w:type="spellStart"/>
            <w:r w:rsidRPr="00B4277D">
              <w:rPr>
                <w:sz w:val="24"/>
                <w:szCs w:val="24"/>
              </w:rPr>
              <w:t>ext</w:t>
            </w:r>
            <w:proofErr w:type="spellEnd"/>
            <w:r w:rsidRPr="00B4277D">
              <w:rPr>
                <w:sz w:val="24"/>
                <w:szCs w:val="24"/>
              </w:rPr>
              <w:t xml:space="preserve"> 324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9" w:history="1">
              <w:r w:rsidR="00230DA6" w:rsidRPr="005D697F">
                <w:rPr>
                  <w:rStyle w:val="Hyperlink"/>
                  <w:sz w:val="24"/>
                  <w:szCs w:val="24"/>
                </w:rPr>
                <w:t>gregejo@medford.k12.wi.us</w:t>
              </w:r>
            </w:hyperlink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Community Conversation – September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Presentations to local service clubs and employer groups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Host parent information session “Your Child Can Work” – November 2015</w:t>
            </w: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Medford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Amber </w:t>
            </w:r>
            <w:proofErr w:type="spellStart"/>
            <w:r w:rsidRPr="00B4277D">
              <w:rPr>
                <w:sz w:val="24"/>
                <w:szCs w:val="24"/>
              </w:rPr>
              <w:t>Fallos</w:t>
            </w:r>
            <w:proofErr w:type="spellEnd"/>
            <w:r w:rsidRPr="00B4277D">
              <w:rPr>
                <w:sz w:val="24"/>
                <w:szCs w:val="24"/>
              </w:rPr>
              <w:t>, Black River Industries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715-748-2950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0" w:history="1">
              <w:r w:rsidR="00A65E34" w:rsidRPr="00B4277D">
                <w:rPr>
                  <w:rStyle w:val="Hyperlink"/>
                  <w:sz w:val="24"/>
                  <w:szCs w:val="24"/>
                </w:rPr>
                <w:t>afallos@ccbsuperior.org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Media Campaign (Radio, Newspaper, Mailings) – October through December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Presentations to Kiwanis, etc. January through September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Open House – August/September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Manitowoc 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Dave Koenig, Manitowoc School District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920-638-2714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1" w:history="1">
              <w:r w:rsidR="00A65E34" w:rsidRPr="00B4277D">
                <w:rPr>
                  <w:rStyle w:val="Hyperlink"/>
                  <w:sz w:val="24"/>
                  <w:szCs w:val="24"/>
                </w:rPr>
                <w:t>koenigd@mpsd.k12.wi.us</w:t>
              </w:r>
            </w:hyperlink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Work for ALL celebration day – </w:t>
            </w:r>
            <w:r w:rsidR="00AF013F">
              <w:rPr>
                <w:sz w:val="24"/>
                <w:szCs w:val="24"/>
              </w:rPr>
              <w:t>Spring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Commercial/Video on Work For All and Jobs First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Employer Recognition</w:t>
            </w:r>
            <w:r w:rsidR="00AF013F">
              <w:rPr>
                <w:sz w:val="24"/>
                <w:szCs w:val="24"/>
              </w:rPr>
              <w:t xml:space="preserve"> November 12</w:t>
            </w:r>
            <w:r w:rsidR="00AF013F" w:rsidRPr="00AF013F">
              <w:rPr>
                <w:sz w:val="24"/>
                <w:szCs w:val="24"/>
                <w:vertAlign w:val="superscript"/>
              </w:rPr>
              <w:t>th</w:t>
            </w:r>
            <w:r w:rsidR="00AF013F">
              <w:rPr>
                <w:sz w:val="24"/>
                <w:szCs w:val="24"/>
              </w:rPr>
              <w:t xml:space="preserve">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Presentations to Service Clubs and Business Groups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Hudson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Peg Gagnon, Bridge for Community Life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715-381-8230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2" w:history="1">
              <w:r w:rsidR="00A65E34" w:rsidRPr="00B4277D">
                <w:rPr>
                  <w:rStyle w:val="Hyperlink"/>
                  <w:sz w:val="24"/>
                  <w:szCs w:val="24"/>
                </w:rPr>
                <w:t>peg@bridgeywd.org</w:t>
              </w:r>
            </w:hyperlink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Soft Skills Training – April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Employer Recognition Plaques during TYLTW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Information sessions on integrated employment for people with disabilities and their families</w:t>
            </w: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Green Bay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Lisa Steffen, NEW Curative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920-593-3536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3" w:history="1">
              <w:r w:rsidR="00A65E34" w:rsidRPr="00B4277D">
                <w:rPr>
                  <w:rStyle w:val="Hyperlink"/>
                  <w:sz w:val="24"/>
                  <w:szCs w:val="24"/>
                </w:rPr>
                <w:t>lsteffen@newcurative.org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Employer Roundtable Event – February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Parent/Guardian Event – June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Presentations to community employer groups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lastRenderedPageBreak/>
              <w:t xml:space="preserve">Appleton/Mount Pleasant 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Jenny </w:t>
            </w:r>
            <w:proofErr w:type="spellStart"/>
            <w:r w:rsidRPr="00B4277D">
              <w:rPr>
                <w:sz w:val="24"/>
                <w:szCs w:val="24"/>
              </w:rPr>
              <w:t>Flemal</w:t>
            </w:r>
            <w:proofErr w:type="spellEnd"/>
            <w:r w:rsidRPr="00B4277D">
              <w:rPr>
                <w:sz w:val="24"/>
                <w:szCs w:val="24"/>
              </w:rPr>
              <w:t xml:space="preserve">, Community Care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262-676-5931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4" w:history="1">
              <w:r w:rsidR="00A65E34" w:rsidRPr="00B4277D">
                <w:rPr>
                  <w:rStyle w:val="Hyperlink"/>
                  <w:sz w:val="24"/>
                  <w:szCs w:val="24"/>
                </w:rPr>
                <w:t>Jenny.flemal@communitycareinc.org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5" w:history="1">
              <w:r w:rsidR="00A65E34" w:rsidRPr="00B4277D">
                <w:rPr>
                  <w:rStyle w:val="Hyperlink"/>
                  <w:sz w:val="24"/>
                  <w:szCs w:val="24"/>
                </w:rPr>
                <w:t>Nancy.leipzig@communitycareinc.org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Present to at least two service organizations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Present to Community Care employees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Host four presentations on employment for members in pre-vocational services and their families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Present at 4 provider workshops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Racine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Alison Hoffman and Angel Markiewicz, LCS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262-598-0098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6" w:history="1">
              <w:r w:rsidR="00A65E34" w:rsidRPr="00B4277D">
                <w:rPr>
                  <w:rStyle w:val="Hyperlink"/>
                  <w:sz w:val="24"/>
                  <w:szCs w:val="24"/>
                </w:rPr>
                <w:t>hoffmana@lcsracine.org</w:t>
              </w:r>
            </w:hyperlink>
          </w:p>
          <w:p w:rsidR="00A65E34" w:rsidRPr="00B4277D" w:rsidRDefault="00AD563F" w:rsidP="00B4277D">
            <w:pPr>
              <w:tabs>
                <w:tab w:val="left" w:pos="3100"/>
              </w:tabs>
              <w:rPr>
                <w:sz w:val="24"/>
                <w:szCs w:val="24"/>
              </w:rPr>
            </w:pPr>
            <w:hyperlink r:id="rId17" w:history="1">
              <w:r w:rsidR="00A65E34" w:rsidRPr="00B4277D">
                <w:rPr>
                  <w:rStyle w:val="Hyperlink"/>
                  <w:sz w:val="24"/>
                  <w:szCs w:val="24"/>
                </w:rPr>
                <w:t>markiewicza@lcsracine.org</w:t>
              </w:r>
            </w:hyperlink>
            <w:r w:rsidR="00B4277D" w:rsidRPr="00B4277D">
              <w:rPr>
                <w:rStyle w:val="Hyperlink"/>
                <w:sz w:val="24"/>
                <w:szCs w:val="24"/>
              </w:rPr>
              <w:tab/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Two 30 second PSAs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Legislative event – April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Presentations to Rotary, Kiwanis, RAMAC, Kenosha Chamber, etc.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Share success stories</w:t>
            </w: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Clayton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Jessica King, Clayton School District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715-948-2163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8" w:history="1">
              <w:r w:rsidR="00A65E34" w:rsidRPr="00B4277D">
                <w:rPr>
                  <w:rStyle w:val="Hyperlink"/>
                  <w:sz w:val="24"/>
                  <w:szCs w:val="24"/>
                </w:rPr>
                <w:t>kingj@claytonsd.k12.wi.us</w:t>
              </w:r>
            </w:hyperlink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Legislative lunch – March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Employer breakfast – April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2 Community Conversations (one for employers one for general community) – May and June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Milwaukee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Stefanie </w:t>
            </w:r>
            <w:proofErr w:type="spellStart"/>
            <w:r w:rsidRPr="00B4277D">
              <w:rPr>
                <w:sz w:val="24"/>
                <w:szCs w:val="24"/>
              </w:rPr>
              <w:t>Bostedt</w:t>
            </w:r>
            <w:proofErr w:type="spellEnd"/>
            <w:r w:rsidRPr="00B4277D">
              <w:rPr>
                <w:sz w:val="24"/>
                <w:szCs w:val="24"/>
              </w:rPr>
              <w:t>, CEO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414-277-8506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19" w:history="1">
              <w:r w:rsidR="00A65E34" w:rsidRPr="00B4277D">
                <w:rPr>
                  <w:rStyle w:val="Hyperlink"/>
                  <w:sz w:val="24"/>
                  <w:szCs w:val="24"/>
                </w:rPr>
                <w:t>stefanie@ceomke.com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Legislative Breakfast – Spring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AAPD Disability Mentoring Day – Fall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Presentations to LGBT youth group and teen run-aways, business advisory boards, young professionals organization (Fuel Milwaukee), etc. 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Watertown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Kristine Leonard, Watertown School District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920-262-7500 </w:t>
            </w:r>
            <w:proofErr w:type="spellStart"/>
            <w:r w:rsidRPr="00B4277D">
              <w:rPr>
                <w:sz w:val="24"/>
                <w:szCs w:val="24"/>
              </w:rPr>
              <w:t>ext</w:t>
            </w:r>
            <w:proofErr w:type="spellEnd"/>
            <w:r w:rsidRPr="00B4277D">
              <w:rPr>
                <w:sz w:val="24"/>
                <w:szCs w:val="24"/>
              </w:rPr>
              <w:t xml:space="preserve"> 6110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20" w:history="1">
              <w:r w:rsidR="00A65E34" w:rsidRPr="00B4277D">
                <w:rPr>
                  <w:rStyle w:val="Hyperlink"/>
                  <w:sz w:val="24"/>
                  <w:szCs w:val="24"/>
                </w:rPr>
                <w:t>leonardk@watertown.k12.wi.us</w:t>
              </w:r>
            </w:hyperlink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Education and outreach campaign to educate businesses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Breakfast meeting with businesses </w:t>
            </w:r>
          </w:p>
          <w:p w:rsidR="00A65E34" w:rsidRPr="00B4277D" w:rsidRDefault="00A65E34" w:rsidP="00573E59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Begin cultivating a business mentoring program</w:t>
            </w:r>
          </w:p>
          <w:p w:rsidR="00A65E34" w:rsidRPr="00B4277D" w:rsidRDefault="00A65E34" w:rsidP="00573E59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Mukwonago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Maxine </w:t>
            </w:r>
            <w:proofErr w:type="spellStart"/>
            <w:r w:rsidRPr="00B4277D">
              <w:rPr>
                <w:sz w:val="24"/>
                <w:szCs w:val="24"/>
              </w:rPr>
              <w:t>Trowle</w:t>
            </w:r>
            <w:proofErr w:type="spellEnd"/>
            <w:r w:rsidRPr="00B4277D">
              <w:rPr>
                <w:sz w:val="24"/>
                <w:szCs w:val="24"/>
              </w:rPr>
              <w:t xml:space="preserve">, Mukwonago School District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lastRenderedPageBreak/>
              <w:t xml:space="preserve">262-363-6300 </w:t>
            </w:r>
            <w:proofErr w:type="spellStart"/>
            <w:r w:rsidRPr="00B4277D">
              <w:rPr>
                <w:sz w:val="24"/>
                <w:szCs w:val="24"/>
              </w:rPr>
              <w:t>ext</w:t>
            </w:r>
            <w:proofErr w:type="spellEnd"/>
            <w:r w:rsidRPr="00B4277D">
              <w:rPr>
                <w:sz w:val="24"/>
                <w:szCs w:val="24"/>
              </w:rPr>
              <w:t xml:space="preserve"> 24200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21" w:history="1">
              <w:r w:rsidR="00A65E34" w:rsidRPr="00B4277D">
                <w:rPr>
                  <w:rStyle w:val="Hyperlink"/>
                  <w:sz w:val="24"/>
                  <w:szCs w:val="24"/>
                </w:rPr>
                <w:t>towlema@masd.k12.wi.us</w:t>
              </w:r>
            </w:hyperlink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lastRenderedPageBreak/>
              <w:t>Legislative Breakfast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Community Conversation – November 2015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lastRenderedPageBreak/>
              <w:t>Bing a Business to School day – March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Quarterly presentations to business/community groups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Local media campaign about benefits of integrated employment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Employer Recognition Breakfast – March 2016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 xml:space="preserve">Develop a Business Mentoring program (Steps to Employment)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</w:tr>
      <w:tr w:rsidR="00A65E34" w:rsidRPr="00B4277D" w:rsidTr="00A65E34">
        <w:tc>
          <w:tcPr>
            <w:tcW w:w="1525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lastRenderedPageBreak/>
              <w:t xml:space="preserve">Cameron </w:t>
            </w:r>
          </w:p>
        </w:tc>
        <w:tc>
          <w:tcPr>
            <w:tcW w:w="423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Bill Duerkop, Ventures Unlimited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715-458-5005</w:t>
            </w:r>
          </w:p>
          <w:p w:rsidR="00A65E34" w:rsidRPr="00B4277D" w:rsidRDefault="00AD563F" w:rsidP="006350D8">
            <w:pPr>
              <w:rPr>
                <w:sz w:val="24"/>
                <w:szCs w:val="24"/>
              </w:rPr>
            </w:pPr>
            <w:hyperlink r:id="rId22" w:history="1">
              <w:r w:rsidR="00A65E34" w:rsidRPr="00B4277D">
                <w:rPr>
                  <w:rStyle w:val="Hyperlink"/>
                  <w:sz w:val="24"/>
                  <w:szCs w:val="24"/>
                </w:rPr>
                <w:t>bill@venturesunlimited.org</w:t>
              </w:r>
            </w:hyperlink>
            <w:r w:rsidR="00A65E34" w:rsidRPr="00B4277D">
              <w:rPr>
                <w:sz w:val="24"/>
                <w:szCs w:val="24"/>
              </w:rPr>
              <w:t xml:space="preserve"> </w:t>
            </w:r>
          </w:p>
          <w:p w:rsidR="00A65E34" w:rsidRPr="00B4277D" w:rsidRDefault="00A65E34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A65E34" w:rsidRPr="00B4277D" w:rsidRDefault="00A65E34" w:rsidP="006350D8">
            <w:pPr>
              <w:rPr>
                <w:sz w:val="24"/>
                <w:szCs w:val="24"/>
              </w:rPr>
            </w:pPr>
            <w:r w:rsidRPr="00B4277D">
              <w:rPr>
                <w:sz w:val="24"/>
                <w:szCs w:val="24"/>
              </w:rPr>
              <w:t>Two Lunch and Learn Events for Employers – February and August 2016</w:t>
            </w:r>
          </w:p>
        </w:tc>
      </w:tr>
      <w:tr w:rsidR="00B31A56" w:rsidRPr="00B4277D" w:rsidTr="00A65E34">
        <w:tc>
          <w:tcPr>
            <w:tcW w:w="1525" w:type="dxa"/>
          </w:tcPr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Sheboygan </w:t>
            </w:r>
          </w:p>
          <w:p w:rsidR="00B31A56" w:rsidRPr="00B4277D" w:rsidRDefault="00B31A56" w:rsidP="006350D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Justinger</w:t>
            </w:r>
            <w:proofErr w:type="spellEnd"/>
            <w:r>
              <w:rPr>
                <w:sz w:val="24"/>
                <w:szCs w:val="24"/>
              </w:rPr>
              <w:t>, RCS Empowers</w:t>
            </w:r>
          </w:p>
          <w:p w:rsidR="00B31A56" w:rsidRPr="00B31A56" w:rsidRDefault="00B31A56" w:rsidP="00B31A56">
            <w:pPr>
              <w:rPr>
                <w:rFonts w:cs="Arial"/>
                <w:sz w:val="24"/>
                <w:szCs w:val="24"/>
              </w:rPr>
            </w:pPr>
            <w:r w:rsidRPr="00B31A56">
              <w:rPr>
                <w:rFonts w:cs="Arial"/>
                <w:sz w:val="24"/>
                <w:szCs w:val="24"/>
              </w:rPr>
              <w:t>920-694-1206</w:t>
            </w:r>
          </w:p>
          <w:p w:rsidR="00B31A56" w:rsidRPr="00B31A56" w:rsidRDefault="00AD563F" w:rsidP="00B31A56">
            <w:pPr>
              <w:rPr>
                <w:rFonts w:cs="Arial"/>
                <w:sz w:val="24"/>
                <w:szCs w:val="24"/>
              </w:rPr>
            </w:pPr>
            <w:hyperlink r:id="rId23" w:history="1">
              <w:r w:rsidR="00B31A56" w:rsidRPr="00F8316B">
                <w:rPr>
                  <w:rStyle w:val="Hyperlink"/>
                  <w:rFonts w:cs="Arial"/>
                  <w:sz w:val="24"/>
                  <w:szCs w:val="24"/>
                </w:rPr>
                <w:t>ljustinger@rcsempowers.com</w:t>
              </w:r>
            </w:hyperlink>
            <w:r w:rsidR="00B31A56">
              <w:rPr>
                <w:rFonts w:cs="Arial"/>
                <w:sz w:val="24"/>
                <w:szCs w:val="24"/>
              </w:rPr>
              <w:t xml:space="preserve"> </w:t>
            </w:r>
            <w:r w:rsidR="00B31A56" w:rsidRPr="00B31A56">
              <w:rPr>
                <w:rFonts w:cs="Arial"/>
                <w:sz w:val="24"/>
                <w:szCs w:val="24"/>
              </w:rPr>
              <w:t xml:space="preserve"> </w:t>
            </w:r>
          </w:p>
          <w:p w:rsidR="00B31A56" w:rsidRDefault="00B31A56" w:rsidP="00B31A56">
            <w:pPr>
              <w:rPr>
                <w:rFonts w:cs="Arial"/>
              </w:rPr>
            </w:pPr>
          </w:p>
          <w:p w:rsidR="00B31A56" w:rsidRPr="00B4277D" w:rsidRDefault="00B31A56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Recognition Luncheon October 22</w:t>
            </w:r>
            <w:r w:rsidRPr="00B31A5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campaign</w:t>
            </w:r>
          </w:p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to Business Outreach and Networking (through RCS Business Advisory Board)</w:t>
            </w:r>
          </w:p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event on Integrated Employment for individuals with disabilities and their family members – before May 2016</w:t>
            </w:r>
          </w:p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to connect people with disabilities to their legislators and elected officials – by the end of November</w:t>
            </w:r>
          </w:p>
          <w:p w:rsidR="00B31A56" w:rsidRPr="00B4277D" w:rsidRDefault="00B31A56" w:rsidP="006350D8">
            <w:pPr>
              <w:rPr>
                <w:sz w:val="24"/>
                <w:szCs w:val="24"/>
              </w:rPr>
            </w:pPr>
          </w:p>
        </w:tc>
      </w:tr>
      <w:tr w:rsidR="00B31A56" w:rsidRPr="00B4277D" w:rsidTr="00A65E34">
        <w:tc>
          <w:tcPr>
            <w:tcW w:w="1525" w:type="dxa"/>
          </w:tcPr>
          <w:p w:rsidR="00B31A56" w:rsidRPr="00B4277D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Randolph</w:t>
            </w:r>
          </w:p>
        </w:tc>
        <w:tc>
          <w:tcPr>
            <w:tcW w:w="4230" w:type="dxa"/>
          </w:tcPr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Tammi Biddle, KIDS Wisconsin </w:t>
            </w:r>
          </w:p>
          <w:p w:rsidR="00B31A56" w:rsidRDefault="00B31A56" w:rsidP="00635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920-326-5288</w:t>
            </w:r>
          </w:p>
          <w:p w:rsidR="00B31A56" w:rsidRDefault="00AD563F" w:rsidP="006350D8">
            <w:pPr>
              <w:rPr>
                <w:sz w:val="24"/>
                <w:szCs w:val="24"/>
              </w:rPr>
            </w:pPr>
            <w:hyperlink r:id="rId24" w:history="1">
              <w:r w:rsidR="00B31A56" w:rsidRPr="00F8316B">
                <w:rPr>
                  <w:rStyle w:val="Hyperlink"/>
                  <w:sz w:val="24"/>
                  <w:szCs w:val="24"/>
                </w:rPr>
                <w:t>tammi@kidswi.org</w:t>
              </w:r>
            </w:hyperlink>
            <w:r w:rsidR="00B31A56">
              <w:rPr>
                <w:sz w:val="24"/>
                <w:szCs w:val="24"/>
              </w:rPr>
              <w:t xml:space="preserve"> </w:t>
            </w:r>
          </w:p>
          <w:p w:rsidR="00B31A56" w:rsidRPr="00B4277D" w:rsidRDefault="00B31A56" w:rsidP="006350D8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31A56" w:rsidRDefault="00AF013F" w:rsidP="00AF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Fair in WI Dells December 15</w:t>
            </w:r>
            <w:r w:rsidRPr="00AF013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AF013F" w:rsidRPr="00B4277D" w:rsidRDefault="00AF013F" w:rsidP="00AF0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education event in Mayville, April 10, 2016</w:t>
            </w:r>
          </w:p>
        </w:tc>
      </w:tr>
    </w:tbl>
    <w:p w:rsidR="00A5134E" w:rsidRPr="00B4277D" w:rsidRDefault="00A5134E" w:rsidP="00A5134E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  <w:sz w:val="24"/>
          <w:szCs w:val="24"/>
        </w:rPr>
      </w:pPr>
    </w:p>
    <w:p w:rsidR="00A5134E" w:rsidRPr="00B4277D" w:rsidRDefault="00A5134E" w:rsidP="00A5134E">
      <w:pPr>
        <w:rPr>
          <w:sz w:val="24"/>
          <w:szCs w:val="24"/>
        </w:rPr>
      </w:pPr>
    </w:p>
    <w:p w:rsidR="00A5134E" w:rsidRPr="00B4277D" w:rsidRDefault="00A5134E" w:rsidP="00A5134E">
      <w:pPr>
        <w:rPr>
          <w:sz w:val="24"/>
          <w:szCs w:val="24"/>
        </w:rPr>
      </w:pPr>
    </w:p>
    <w:p w:rsidR="00805629" w:rsidRPr="00B4277D" w:rsidRDefault="00AD563F" w:rsidP="00A5134E">
      <w:pPr>
        <w:rPr>
          <w:sz w:val="24"/>
          <w:szCs w:val="24"/>
        </w:rPr>
      </w:pPr>
    </w:p>
    <w:sectPr w:rsidR="00805629" w:rsidRPr="00B4277D" w:rsidSect="00B4277D">
      <w:headerReference w:type="default" r:id="rId25"/>
      <w:pgSz w:w="15840" w:h="12240" w:orient="landscape"/>
      <w:pgMar w:top="1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13" w:rsidRDefault="004F1013" w:rsidP="006350D8">
      <w:pPr>
        <w:spacing w:after="0" w:line="240" w:lineRule="auto"/>
      </w:pPr>
      <w:r>
        <w:separator/>
      </w:r>
    </w:p>
  </w:endnote>
  <w:endnote w:type="continuationSeparator" w:id="0">
    <w:p w:rsidR="004F1013" w:rsidRDefault="004F1013" w:rsidP="0063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13" w:rsidRDefault="004F1013" w:rsidP="006350D8">
      <w:pPr>
        <w:spacing w:after="0" w:line="240" w:lineRule="auto"/>
      </w:pPr>
      <w:r>
        <w:separator/>
      </w:r>
    </w:p>
  </w:footnote>
  <w:footnote w:type="continuationSeparator" w:id="0">
    <w:p w:rsidR="004F1013" w:rsidRDefault="004F1013" w:rsidP="0063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D8" w:rsidRPr="00B4277D" w:rsidRDefault="001D1A12">
    <w:pPr>
      <w:pStyle w:val="Header"/>
      <w:rPr>
        <w:b/>
        <w:sz w:val="36"/>
        <w:szCs w:val="36"/>
      </w:rPr>
    </w:pPr>
    <w:r w:rsidRPr="00CB732F">
      <w:rPr>
        <w:noProof/>
        <w:color w:val="FF0000"/>
        <w:sz w:val="72"/>
        <w:szCs w:val="72"/>
      </w:rPr>
      <w:drawing>
        <wp:anchor distT="36576" distB="36576" distL="36576" distR="36576" simplePos="0" relativeHeight="251659264" behindDoc="0" locked="0" layoutInCell="1" allowOverlap="1" wp14:anchorId="6F86D8D2" wp14:editId="2338D931">
          <wp:simplePos x="0" y="0"/>
          <wp:positionH relativeFrom="column">
            <wp:posOffset>-23240</wp:posOffset>
          </wp:positionH>
          <wp:positionV relativeFrom="paragraph">
            <wp:posOffset>-457199</wp:posOffset>
          </wp:positionV>
          <wp:extent cx="1227280" cy="1104900"/>
          <wp:effectExtent l="0" t="0" r="0" b="0"/>
          <wp:wrapNone/>
          <wp:docPr id="33" name="Picture 33" descr="logohome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homep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09" cy="11111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</w:rPr>
      <w:t xml:space="preserve">                          WISCONSIN EMPLOYMENT FIRST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E1"/>
    <w:rsid w:val="0012322A"/>
    <w:rsid w:val="001C5FE1"/>
    <w:rsid w:val="001D1A12"/>
    <w:rsid w:val="00230DA6"/>
    <w:rsid w:val="00282F51"/>
    <w:rsid w:val="00342289"/>
    <w:rsid w:val="004F1013"/>
    <w:rsid w:val="00573E59"/>
    <w:rsid w:val="006350D8"/>
    <w:rsid w:val="0066757A"/>
    <w:rsid w:val="006A437F"/>
    <w:rsid w:val="006F4873"/>
    <w:rsid w:val="00737511"/>
    <w:rsid w:val="0079243E"/>
    <w:rsid w:val="008D3BE0"/>
    <w:rsid w:val="00A5134E"/>
    <w:rsid w:val="00A65E34"/>
    <w:rsid w:val="00AD563F"/>
    <w:rsid w:val="00AF013F"/>
    <w:rsid w:val="00B31A56"/>
    <w:rsid w:val="00B4277D"/>
    <w:rsid w:val="00BD770D"/>
    <w:rsid w:val="00E3124E"/>
    <w:rsid w:val="00E554DD"/>
    <w:rsid w:val="00E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E34"/>
    <w:pPr>
      <w:keepNext/>
      <w:framePr w:hSpace="180" w:wrap="around" w:vAnchor="page" w:hAnchor="margin" w:y="1751"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77D"/>
    <w:pPr>
      <w:keepNext/>
      <w:framePr w:hSpace="180" w:wrap="around" w:vAnchor="page" w:hAnchor="margin" w:y="1751"/>
      <w:spacing w:after="0"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F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D8"/>
  </w:style>
  <w:style w:type="paragraph" w:styleId="Footer">
    <w:name w:val="footer"/>
    <w:basedOn w:val="Normal"/>
    <w:link w:val="FooterChar"/>
    <w:uiPriority w:val="99"/>
    <w:unhideWhenUsed/>
    <w:rsid w:val="0063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D8"/>
  </w:style>
  <w:style w:type="character" w:customStyle="1" w:styleId="Heading1Char">
    <w:name w:val="Heading 1 Char"/>
    <w:basedOn w:val="DefaultParagraphFont"/>
    <w:link w:val="Heading1"/>
    <w:uiPriority w:val="9"/>
    <w:rsid w:val="00A65E34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4277D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31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E34"/>
    <w:pPr>
      <w:keepNext/>
      <w:framePr w:hSpace="180" w:wrap="around" w:vAnchor="page" w:hAnchor="margin" w:y="1751"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77D"/>
    <w:pPr>
      <w:keepNext/>
      <w:framePr w:hSpace="180" w:wrap="around" w:vAnchor="page" w:hAnchor="margin" w:y="1751"/>
      <w:spacing w:after="0" w:line="240" w:lineRule="auto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F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D8"/>
  </w:style>
  <w:style w:type="paragraph" w:styleId="Footer">
    <w:name w:val="footer"/>
    <w:basedOn w:val="Normal"/>
    <w:link w:val="FooterChar"/>
    <w:uiPriority w:val="99"/>
    <w:unhideWhenUsed/>
    <w:rsid w:val="0063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D8"/>
  </w:style>
  <w:style w:type="character" w:customStyle="1" w:styleId="Heading1Char">
    <w:name w:val="Heading 1 Char"/>
    <w:basedOn w:val="DefaultParagraphFont"/>
    <w:link w:val="Heading1"/>
    <w:uiPriority w:val="9"/>
    <w:rsid w:val="00A65E34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4277D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31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ssen@luxcasco.k12.wi.us" TargetMode="External"/><Relationship Id="rId13" Type="http://schemas.openxmlformats.org/officeDocument/2006/relationships/hyperlink" Target="mailto:lsteffen@newcurative.org" TargetMode="External"/><Relationship Id="rId18" Type="http://schemas.openxmlformats.org/officeDocument/2006/relationships/hyperlink" Target="mailto:kingj@claytonsd.k12.wi.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owlema@masd.k12.wi.us" TargetMode="External"/><Relationship Id="rId7" Type="http://schemas.openxmlformats.org/officeDocument/2006/relationships/hyperlink" Target="mailto:jfelty@headwatersinc.org" TargetMode="External"/><Relationship Id="rId12" Type="http://schemas.openxmlformats.org/officeDocument/2006/relationships/hyperlink" Target="mailto:peg@bridgeywd.org" TargetMode="External"/><Relationship Id="rId17" Type="http://schemas.openxmlformats.org/officeDocument/2006/relationships/hyperlink" Target="mailto:markiewicza@lcsracine.or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hoffmana@lcsracine.org" TargetMode="External"/><Relationship Id="rId20" Type="http://schemas.openxmlformats.org/officeDocument/2006/relationships/hyperlink" Target="mailto:leonardk@watertown.k12.wi.u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enigd@mpsd.k12.wi.us" TargetMode="External"/><Relationship Id="rId24" Type="http://schemas.openxmlformats.org/officeDocument/2006/relationships/hyperlink" Target="mailto:tammi@kidsw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ncy.leipzig@communitycareinc.org" TargetMode="External"/><Relationship Id="rId23" Type="http://schemas.openxmlformats.org/officeDocument/2006/relationships/hyperlink" Target="mailto:ljustinger@rcsempowers.com" TargetMode="External"/><Relationship Id="rId10" Type="http://schemas.openxmlformats.org/officeDocument/2006/relationships/hyperlink" Target="mailto:afallos@ccbsuperior.org" TargetMode="External"/><Relationship Id="rId19" Type="http://schemas.openxmlformats.org/officeDocument/2006/relationships/hyperlink" Target="mailto:stefanie@ceom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gejo@medford.k12.wi.us" TargetMode="External"/><Relationship Id="rId14" Type="http://schemas.openxmlformats.org/officeDocument/2006/relationships/hyperlink" Target="mailto:Jenny.flemal@communitycareinc.org" TargetMode="External"/><Relationship Id="rId22" Type="http://schemas.openxmlformats.org/officeDocument/2006/relationships/hyperlink" Target="mailto:bill@venturesunlimited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Huff</dc:creator>
  <cp:lastModifiedBy>Gundlach, Jeremy - BPDD</cp:lastModifiedBy>
  <cp:revision>2</cp:revision>
  <cp:lastPrinted>2015-10-01T03:09:00Z</cp:lastPrinted>
  <dcterms:created xsi:type="dcterms:W3CDTF">2015-10-02T20:12:00Z</dcterms:created>
  <dcterms:modified xsi:type="dcterms:W3CDTF">2015-10-02T20:12:00Z</dcterms:modified>
</cp:coreProperties>
</file>